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方正小标宋简体" w:hAnsi="宋体" w:eastAsia="方正小标宋简体" w:cs="宋体"/>
          <w:color w:val="000000"/>
          <w:kern w:val="0"/>
          <w:sz w:val="32"/>
          <w:szCs w:val="32"/>
        </w:rPr>
      </w:pPr>
      <w:bookmarkStart w:id="2" w:name="_GoBack"/>
      <w:bookmarkEnd w:id="2"/>
      <w:bookmarkStart w:id="0" w:name="_Hlk85579730"/>
      <w:bookmarkEnd w:id="0"/>
      <w:r>
        <w:rPr>
          <w:rFonts w:hint="eastAsia" w:ascii="仿宋_GB2312" w:hAnsi="仿宋_GB2312" w:eastAsia="仿宋_GB2312" w:cs="仿宋_GB2312"/>
          <w:color w:val="000000"/>
          <w:sz w:val="32"/>
          <w:szCs w:val="32"/>
        </w:rPr>
        <w:t>附件1</w:t>
      </w:r>
    </w:p>
    <w:p>
      <w:pPr>
        <w:shd w:val="clear" w:color="auto" w:fill="FFFFFF"/>
        <w:ind w:left="210" w:leftChars="100" w:firstLine="960" w:firstLineChars="100"/>
        <w:rPr>
          <w:rFonts w:ascii="方正小标宋简体" w:eastAsia="方正小标宋简体"/>
          <w:b/>
          <w:bCs/>
          <w:spacing w:val="100"/>
          <w:sz w:val="44"/>
          <w:szCs w:val="44"/>
        </w:rPr>
      </w:pPr>
      <w:r>
        <w:rPr>
          <w:rFonts w:ascii="华文行楷" w:eastAsia="华文行楷"/>
          <w:sz w:val="96"/>
          <w:szCs w:val="96"/>
        </w:rPr>
        <w:drawing>
          <wp:inline distT="0" distB="0" distL="0" distR="0">
            <wp:extent cx="4241800" cy="1113155"/>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42694" cy="1139928"/>
                    </a:xfrm>
                    <a:prstGeom prst="rect">
                      <a:avLst/>
                    </a:prstGeom>
                  </pic:spPr>
                </pic:pic>
              </a:graphicData>
            </a:graphic>
          </wp:inline>
        </w:drawing>
      </w:r>
    </w:p>
    <w:p>
      <w:pPr>
        <w:shd w:val="clear" w:color="auto" w:fill="FFFFFF"/>
        <w:ind w:left="210" w:leftChars="100" w:firstLine="642" w:firstLineChars="100"/>
        <w:jc w:val="center"/>
        <w:rPr>
          <w:rFonts w:ascii="方正小标宋简体" w:eastAsia="方正小标宋简体"/>
          <w:sz w:val="48"/>
          <w:szCs w:val="48"/>
        </w:rPr>
      </w:pPr>
      <w:r>
        <w:rPr>
          <w:rFonts w:ascii="方正小标宋简体" w:eastAsia="方正小标宋简体"/>
          <w:b/>
          <w:bCs/>
          <w:spacing w:val="100"/>
          <w:sz w:val="44"/>
          <w:szCs w:val="44"/>
        </w:rPr>
        <w:br w:type="textWrapping"/>
      </w:r>
      <w:bookmarkStart w:id="1" w:name="_Hlk85663344"/>
      <w:r>
        <w:rPr>
          <w:rFonts w:hint="eastAsia" w:ascii="方正小标宋简体" w:eastAsia="方正小标宋简体"/>
          <w:b/>
          <w:bCs/>
          <w:sz w:val="48"/>
          <w:szCs w:val="48"/>
        </w:rPr>
        <w:t>外国语学院</w:t>
      </w:r>
      <w:r>
        <w:rPr>
          <w:rFonts w:hint="eastAsia" w:ascii="方正小标宋简体" w:eastAsia="方正小标宋简体"/>
          <w:sz w:val="48"/>
          <w:szCs w:val="48"/>
        </w:rPr>
        <w:t>202</w:t>
      </w:r>
      <w:r>
        <w:rPr>
          <w:rFonts w:hint="eastAsia" w:ascii="方正小标宋简体" w:eastAsia="方正小标宋简体"/>
          <w:sz w:val="48"/>
          <w:szCs w:val="48"/>
          <w:lang w:val="en-US" w:eastAsia="zh-CN"/>
        </w:rPr>
        <w:t>3</w:t>
      </w:r>
      <w:r>
        <w:rPr>
          <w:rFonts w:hint="eastAsia" w:ascii="方正小标宋简体" w:eastAsia="方正小标宋简体"/>
          <w:sz w:val="48"/>
          <w:szCs w:val="48"/>
        </w:rPr>
        <w:t>-202</w:t>
      </w:r>
      <w:r>
        <w:rPr>
          <w:rFonts w:hint="eastAsia" w:ascii="方正小标宋简体" w:eastAsia="方正小标宋简体"/>
          <w:sz w:val="48"/>
          <w:szCs w:val="48"/>
          <w:lang w:val="en-US" w:eastAsia="zh-CN"/>
        </w:rPr>
        <w:t>4</w:t>
      </w:r>
      <w:r>
        <w:rPr>
          <w:rFonts w:hint="eastAsia" w:ascii="方正小标宋简体" w:eastAsia="方正小标宋简体"/>
          <w:sz w:val="48"/>
          <w:szCs w:val="48"/>
        </w:rPr>
        <w:t>学年</w:t>
      </w:r>
    </w:p>
    <w:p>
      <w:pPr>
        <w:shd w:val="clear" w:color="auto" w:fill="FFFFFF"/>
        <w:ind w:left="210" w:leftChars="100" w:firstLine="502" w:firstLineChars="100"/>
        <w:jc w:val="center"/>
        <w:rPr>
          <w:rFonts w:ascii="方正小标宋简体" w:eastAsia="方正小标宋简体"/>
          <w:b/>
          <w:bCs/>
          <w:sz w:val="50"/>
          <w:szCs w:val="50"/>
        </w:rPr>
      </w:pPr>
      <w:r>
        <w:rPr>
          <w:rFonts w:hint="eastAsia" w:ascii="方正小标宋简体" w:eastAsia="方正小标宋简体"/>
          <w:b/>
          <w:bCs/>
          <w:sz w:val="50"/>
          <w:szCs w:val="50"/>
        </w:rPr>
        <w:t>班级学风建设项目立项申请书</w:t>
      </w:r>
    </w:p>
    <w:bookmarkEnd w:id="1"/>
    <w:p>
      <w:pPr>
        <w:shd w:val="clear" w:color="auto" w:fill="FFFFFF"/>
        <w:ind w:firstLine="560"/>
        <w:rPr>
          <w:sz w:val="28"/>
        </w:rPr>
      </w:pPr>
    </w:p>
    <w:p>
      <w:pPr>
        <w:shd w:val="clear" w:color="auto" w:fill="FFFFFF"/>
        <w:ind w:firstLine="560"/>
        <w:rPr>
          <w:sz w:val="28"/>
        </w:rPr>
      </w:pPr>
    </w:p>
    <w:p>
      <w:pPr>
        <w:shd w:val="clear" w:color="auto" w:fill="FFFFFF"/>
        <w:rPr>
          <w:sz w:val="28"/>
        </w:rPr>
      </w:pPr>
    </w:p>
    <w:p>
      <w:pPr>
        <w:shd w:val="clear" w:color="auto" w:fill="FFFFFF"/>
        <w:rPr>
          <w:sz w:val="28"/>
        </w:rPr>
      </w:pPr>
    </w:p>
    <w:p>
      <w:pPr>
        <w:shd w:val="clear" w:color="auto" w:fill="FFFFFF"/>
        <w:rPr>
          <w:sz w:val="44"/>
        </w:rPr>
      </w:pPr>
      <w:r>
        <w:rPr>
          <w:rFonts w:hint="eastAsia"/>
          <w:sz w:val="44"/>
        </w:rPr>
        <w:t xml:space="preserve">                              </w:t>
      </w:r>
    </w:p>
    <w:p>
      <w:pPr>
        <w:shd w:val="clear" w:color="auto" w:fill="FFFFFF"/>
        <w:tabs>
          <w:tab w:val="left" w:pos="4785"/>
        </w:tabs>
        <w:spacing w:line="600" w:lineRule="auto"/>
        <w:ind w:right="924" w:rightChars="440" w:firstLine="995"/>
        <w:rPr>
          <w:rFonts w:ascii="仿宋_GB2312" w:eastAsia="仿宋_GB2312"/>
          <w:b/>
          <w:bCs/>
          <w:spacing w:val="-20"/>
          <w:sz w:val="36"/>
          <w:u w:val="single"/>
        </w:rPr>
      </w:pPr>
      <w:r>
        <w:rPr>
          <w:rFonts w:hint="eastAsia" w:ascii="仿宋_GB2312" w:eastAsia="仿宋_GB2312"/>
          <w:b/>
          <w:bCs/>
          <w:spacing w:val="20"/>
          <w:sz w:val="36"/>
        </w:rPr>
        <w:t>申报班级：</w:t>
      </w:r>
      <w:r>
        <w:rPr>
          <w:rFonts w:hint="eastAsia" w:ascii="仿宋_GB2312" w:eastAsia="仿宋_GB2312"/>
          <w:b/>
          <w:bCs/>
          <w:spacing w:val="20"/>
          <w:sz w:val="36"/>
          <w:u w:val="single"/>
        </w:rPr>
        <w:t xml:space="preserve">                    </w:t>
      </w:r>
    </w:p>
    <w:p>
      <w:pPr>
        <w:shd w:val="clear" w:color="auto" w:fill="FFFFFF"/>
        <w:tabs>
          <w:tab w:val="left" w:pos="4785"/>
        </w:tabs>
        <w:spacing w:line="600" w:lineRule="auto"/>
        <w:ind w:right="924" w:rightChars="440" w:firstLine="995"/>
        <w:rPr>
          <w:rFonts w:ascii="仿宋_GB2312" w:eastAsia="仿宋_GB2312"/>
          <w:b/>
          <w:bCs/>
          <w:spacing w:val="-20"/>
          <w:sz w:val="36"/>
          <w:u w:val="single"/>
        </w:rPr>
      </w:pPr>
      <w:r>
        <w:rPr>
          <w:rFonts w:hint="eastAsia" w:ascii="仿宋_GB2312" w:eastAsia="仿宋_GB2312"/>
          <w:b/>
          <w:bCs/>
          <w:spacing w:val="20"/>
          <w:sz w:val="36"/>
        </w:rPr>
        <w:t>班级人数：</w:t>
      </w:r>
      <w:r>
        <w:rPr>
          <w:rFonts w:hint="eastAsia" w:ascii="仿宋_GB2312" w:eastAsia="仿宋_GB2312"/>
          <w:b/>
          <w:bCs/>
          <w:spacing w:val="20"/>
          <w:sz w:val="36"/>
          <w:u w:val="single"/>
        </w:rPr>
        <w:t xml:space="preserve"> </w:t>
      </w:r>
      <w:r>
        <w:rPr>
          <w:rFonts w:ascii="仿宋_GB2312" w:eastAsia="仿宋_GB2312"/>
          <w:b/>
          <w:bCs/>
          <w:spacing w:val="20"/>
          <w:sz w:val="36"/>
          <w:u w:val="single"/>
        </w:rPr>
        <w:t xml:space="preserve">                    </w:t>
      </w:r>
    </w:p>
    <w:p>
      <w:pPr>
        <w:shd w:val="clear" w:color="auto" w:fill="FFFFFF"/>
        <w:spacing w:line="600" w:lineRule="auto"/>
        <w:ind w:right="924" w:rightChars="440" w:firstLine="995"/>
        <w:rPr>
          <w:rFonts w:ascii="仿宋_GB2312" w:eastAsia="仿宋_GB2312"/>
          <w:b/>
          <w:bCs/>
          <w:spacing w:val="-20"/>
          <w:sz w:val="36"/>
          <w:u w:val="single"/>
        </w:rPr>
      </w:pPr>
      <w:r>
        <w:rPr>
          <w:rFonts w:hint="eastAsia" w:ascii="仿宋_GB2312" w:eastAsia="仿宋_GB2312"/>
          <w:b/>
          <w:bCs/>
          <w:spacing w:val="20"/>
          <w:sz w:val="36"/>
        </w:rPr>
        <w:t>班级联系人</w:t>
      </w:r>
      <w:r>
        <w:rPr>
          <w:rFonts w:hint="eastAsia" w:ascii="仿宋_GB2312" w:eastAsia="仿宋_GB2312"/>
          <w:b/>
          <w:bCs/>
          <w:spacing w:val="-20"/>
          <w:sz w:val="36"/>
        </w:rPr>
        <w:t>：</w:t>
      </w:r>
      <w:r>
        <w:rPr>
          <w:rFonts w:hint="eastAsia" w:ascii="仿宋_GB2312" w:eastAsia="仿宋_GB2312"/>
          <w:b/>
          <w:bCs/>
          <w:spacing w:val="-20"/>
          <w:sz w:val="36"/>
          <w:u w:val="single"/>
        </w:rPr>
        <w:t xml:space="preserve">                             </w:t>
      </w:r>
    </w:p>
    <w:p>
      <w:pPr>
        <w:shd w:val="clear" w:color="auto" w:fill="FFFFFF"/>
        <w:spacing w:line="600" w:lineRule="auto"/>
        <w:ind w:right="924" w:rightChars="440" w:firstLine="995"/>
        <w:rPr>
          <w:rFonts w:ascii="仿宋_GB2312" w:eastAsia="仿宋_GB2312"/>
          <w:b/>
          <w:bCs/>
          <w:spacing w:val="20"/>
          <w:sz w:val="36"/>
          <w:u w:val="single"/>
        </w:rPr>
      </w:pPr>
      <w:r>
        <w:rPr>
          <w:rFonts w:hint="eastAsia" w:ascii="仿宋_GB2312" w:eastAsia="仿宋_GB2312"/>
          <w:b/>
          <w:bCs/>
          <w:spacing w:val="20"/>
          <w:sz w:val="36"/>
        </w:rPr>
        <w:t>联系方式：</w:t>
      </w:r>
      <w:r>
        <w:rPr>
          <w:rFonts w:hint="eastAsia" w:ascii="仿宋_GB2312" w:eastAsia="仿宋_GB2312"/>
          <w:b/>
          <w:bCs/>
          <w:spacing w:val="20"/>
          <w:sz w:val="36"/>
          <w:u w:val="single"/>
        </w:rPr>
        <w:t xml:space="preserve">                    </w:t>
      </w:r>
    </w:p>
    <w:p>
      <w:pPr>
        <w:shd w:val="clear" w:color="auto" w:fill="FFFFFF"/>
        <w:spacing w:line="600" w:lineRule="auto"/>
        <w:ind w:right="924" w:rightChars="440" w:firstLine="995"/>
        <w:rPr>
          <w:rFonts w:ascii="仿宋_GB2312" w:eastAsia="仿宋_GB2312"/>
          <w:b/>
          <w:bCs/>
          <w:spacing w:val="20"/>
          <w:sz w:val="32"/>
          <w:u w:val="single"/>
        </w:rPr>
      </w:pPr>
      <w:r>
        <w:rPr>
          <w:rFonts w:hint="eastAsia" w:ascii="仿宋_GB2312" w:eastAsia="仿宋_GB2312"/>
          <w:b/>
          <w:bCs/>
          <w:spacing w:val="20"/>
          <w:sz w:val="36"/>
        </w:rPr>
        <w:t>申报日期：</w:t>
      </w:r>
      <w:r>
        <w:rPr>
          <w:rFonts w:hint="eastAsia" w:ascii="仿宋_GB2312" w:eastAsia="仿宋_GB2312"/>
          <w:b/>
          <w:bCs/>
          <w:spacing w:val="20"/>
          <w:sz w:val="36"/>
          <w:u w:val="single"/>
        </w:rPr>
        <w:t xml:space="preserve">                    </w:t>
      </w:r>
    </w:p>
    <w:p>
      <w:pPr>
        <w:shd w:val="clear" w:color="auto" w:fill="FFFFFF"/>
        <w:spacing w:line="600" w:lineRule="auto"/>
        <w:ind w:right="924" w:rightChars="440" w:firstLine="995"/>
        <w:rPr>
          <w:rFonts w:ascii="仿宋_GB2312" w:eastAsia="仿宋_GB2312"/>
          <w:b/>
          <w:bCs/>
          <w:spacing w:val="20"/>
          <w:sz w:val="36"/>
          <w:u w:val="single"/>
        </w:rPr>
      </w:pPr>
    </w:p>
    <w:p>
      <w:pPr>
        <w:shd w:val="clear" w:color="auto" w:fill="FFFFFF"/>
        <w:spacing w:line="600" w:lineRule="auto"/>
        <w:ind w:right="924" w:rightChars="440" w:firstLine="995"/>
        <w:rPr>
          <w:rFonts w:ascii="仿宋_GB2312" w:eastAsia="仿宋_GB2312"/>
          <w:b/>
          <w:bCs/>
          <w:spacing w:val="20"/>
          <w:sz w:val="36"/>
          <w:u w:val="single"/>
        </w:rPr>
      </w:pPr>
    </w:p>
    <w:p>
      <w:pPr>
        <w:spacing w:line="500" w:lineRule="exact"/>
        <w:ind w:left="525" w:right="568"/>
        <w:jc w:val="center"/>
        <w:rPr>
          <w:rFonts w:ascii="仿宋_GB2312" w:hAnsi="宋体" w:eastAsia="仿宋_GB2312" w:cs="Times New Roman"/>
          <w:b/>
          <w:sz w:val="32"/>
          <w:szCs w:val="32"/>
        </w:rPr>
      </w:pPr>
    </w:p>
    <w:p>
      <w:pPr>
        <w:spacing w:line="500" w:lineRule="exact"/>
        <w:ind w:right="568"/>
        <w:rPr>
          <w:rFonts w:ascii="仿宋_GB2312" w:hAnsi="宋体" w:eastAsia="仿宋_GB2312" w:cs="Times New Roman"/>
          <w:b/>
          <w:sz w:val="32"/>
          <w:szCs w:val="32"/>
        </w:rPr>
      </w:pPr>
    </w:p>
    <w:p>
      <w:pPr>
        <w:spacing w:line="500" w:lineRule="exact"/>
        <w:ind w:left="525" w:right="568"/>
        <w:jc w:val="center"/>
        <w:rPr>
          <w:rFonts w:ascii="方正小标宋简体" w:hAnsi="宋体" w:eastAsia="方正小标宋简体" w:cs="Times New Roman"/>
          <w:b/>
          <w:sz w:val="32"/>
          <w:szCs w:val="32"/>
        </w:rPr>
      </w:pPr>
      <w:r>
        <w:rPr>
          <w:rFonts w:hint="eastAsia" w:ascii="方正小标宋简体" w:hAnsi="宋体" w:eastAsia="方正小标宋简体" w:cs="Times New Roman"/>
          <w:b/>
          <w:sz w:val="32"/>
          <w:szCs w:val="32"/>
        </w:rPr>
        <w:t>立项承诺书</w:t>
      </w:r>
    </w:p>
    <w:p>
      <w:pPr>
        <w:spacing w:line="500" w:lineRule="exact"/>
        <w:ind w:left="525" w:right="568"/>
        <w:jc w:val="center"/>
        <w:rPr>
          <w:rFonts w:ascii="仿宋_GB2312" w:hAnsi="宋体" w:eastAsia="仿宋_GB2312" w:cs="Times New Roman"/>
          <w:b/>
          <w:sz w:val="32"/>
          <w:szCs w:val="32"/>
        </w:rPr>
      </w:pPr>
      <w:r>
        <w:rPr>
          <w:rFonts w:ascii="仿宋_GB2312" w:hAnsi="宋体" w:eastAsia="仿宋_GB2312" w:cs="Times New Roman"/>
          <w:b/>
          <w:sz w:val="32"/>
          <w:szCs w:val="32"/>
        </w:rPr>
        <w:br w:type="textWrapping"/>
      </w:r>
      <w:r>
        <w:rPr>
          <w:rFonts w:ascii="仿宋_GB2312" w:hAnsi="宋体" w:eastAsia="仿宋_GB2312" w:cs="Times New Roman"/>
          <w:b/>
          <w:sz w:val="32"/>
          <w:szCs w:val="32"/>
        </w:rPr>
        <w:br w:type="textWrapping"/>
      </w:r>
    </w:p>
    <w:p>
      <w:pPr>
        <w:spacing w:line="700" w:lineRule="exact"/>
        <w:ind w:left="525" w:right="568"/>
        <w:rPr>
          <w:rFonts w:ascii="仿宋_GB2312" w:hAnsi="宋体" w:eastAsia="仿宋_GB2312" w:cs="Times New Roman"/>
          <w:sz w:val="30"/>
          <w:szCs w:val="30"/>
        </w:rPr>
      </w:pPr>
      <w:r>
        <w:rPr>
          <w:rFonts w:hint="eastAsia" w:ascii="仿宋_GB2312" w:hAnsi="宋体" w:eastAsia="仿宋_GB2312" w:cs="Times New Roman"/>
          <w:sz w:val="30"/>
          <w:szCs w:val="30"/>
        </w:rPr>
        <w:t>申请班级承诺：</w:t>
      </w:r>
    </w:p>
    <w:p>
      <w:pPr>
        <w:spacing w:line="700" w:lineRule="exact"/>
        <w:ind w:left="480"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保证如实填写本表各项内容。获准立项后，承诺本表为有约束力的协议，认真开展班级学风建设，取得预期建设成果。</w:t>
      </w:r>
    </w:p>
    <w:p>
      <w:pPr>
        <w:spacing w:after="156" w:afterLines="50" w:line="700" w:lineRule="exact"/>
        <w:ind w:firstLine="6300" w:firstLineChars="2100"/>
        <w:rPr>
          <w:rFonts w:ascii="宋体" w:hAnsi="宋体" w:eastAsia="宋体" w:cs="Times New Roman"/>
          <w:sz w:val="30"/>
          <w:szCs w:val="30"/>
        </w:rPr>
      </w:pPr>
    </w:p>
    <w:p>
      <w:pPr>
        <w:spacing w:after="156" w:afterLines="50" w:line="700" w:lineRule="exact"/>
        <w:ind w:firstLine="6300" w:firstLineChars="2100"/>
        <w:rPr>
          <w:rFonts w:ascii="仿宋_GB2312" w:hAnsi="宋体" w:eastAsia="仿宋_GB2312" w:cs="Times New Roman"/>
          <w:sz w:val="30"/>
          <w:szCs w:val="30"/>
        </w:rPr>
      </w:pPr>
    </w:p>
    <w:p>
      <w:pPr>
        <w:spacing w:after="156" w:afterLines="50" w:line="700" w:lineRule="exact"/>
        <w:ind w:firstLine="6300" w:firstLineChars="2100"/>
        <w:rPr>
          <w:rFonts w:ascii="仿宋_GB2312" w:hAnsi="宋体" w:eastAsia="仿宋_GB2312" w:cs="Times New Roman"/>
          <w:sz w:val="30"/>
          <w:szCs w:val="30"/>
        </w:rPr>
      </w:pPr>
    </w:p>
    <w:p>
      <w:pPr>
        <w:spacing w:after="156" w:afterLines="50" w:line="700" w:lineRule="exact"/>
        <w:ind w:firstLine="4950" w:firstLineChars="1650"/>
        <w:rPr>
          <w:rFonts w:ascii="仿宋_GB2312" w:hAnsi="宋体" w:eastAsia="仿宋_GB2312" w:cs="Times New Roman"/>
          <w:sz w:val="30"/>
          <w:szCs w:val="30"/>
        </w:rPr>
      </w:pPr>
      <w:r>
        <w:rPr>
          <w:rFonts w:hint="eastAsia" w:ascii="仿宋_GB2312" w:hAnsi="宋体" w:eastAsia="仿宋_GB2312" w:cs="Times New Roman"/>
          <w:sz w:val="30"/>
          <w:szCs w:val="30"/>
        </w:rPr>
        <w:t>班级负责人签字：</w:t>
      </w:r>
    </w:p>
    <w:p>
      <w:pPr>
        <w:spacing w:after="156" w:afterLines="50" w:line="700" w:lineRule="exact"/>
        <w:ind w:firstLine="5850" w:firstLineChars="1950"/>
        <w:rPr>
          <w:rFonts w:ascii="仿宋_GB2312" w:hAnsi="宋体" w:eastAsia="仿宋_GB2312" w:cs="Times New Roman"/>
          <w:sz w:val="30"/>
          <w:szCs w:val="30"/>
        </w:rPr>
      </w:pPr>
      <w:r>
        <w:rPr>
          <w:rFonts w:hint="eastAsia" w:ascii="仿宋_GB2312" w:hAnsi="宋体" w:eastAsia="仿宋_GB2312" w:cs="Times New Roman"/>
          <w:sz w:val="30"/>
          <w:szCs w:val="30"/>
        </w:rPr>
        <w:t xml:space="preserve">  年    月    日</w:t>
      </w:r>
    </w:p>
    <w:p>
      <w:pPr>
        <w:spacing w:line="700" w:lineRule="exact"/>
        <w:ind w:left="525" w:right="568"/>
        <w:jc w:val="center"/>
        <w:rPr>
          <w:rFonts w:ascii="仿宋_GB2312" w:hAnsi="宋体" w:eastAsia="仿宋_GB2312" w:cs="Times New Roman"/>
          <w:sz w:val="30"/>
          <w:szCs w:val="30"/>
        </w:rPr>
      </w:pPr>
    </w:p>
    <w:p>
      <w:pPr>
        <w:spacing w:line="500" w:lineRule="exact"/>
        <w:ind w:left="525" w:right="568"/>
        <w:jc w:val="center"/>
        <w:rPr>
          <w:rFonts w:ascii="仿宋_GB2312" w:hAnsi="宋体" w:eastAsia="仿宋_GB2312" w:cs="Times New Roman"/>
          <w:sz w:val="30"/>
          <w:szCs w:val="30"/>
        </w:rPr>
      </w:pPr>
    </w:p>
    <w:p>
      <w:pPr>
        <w:spacing w:line="500" w:lineRule="exact"/>
        <w:ind w:left="525" w:right="568"/>
        <w:jc w:val="center"/>
        <w:rPr>
          <w:rFonts w:ascii="仿宋_GB2312" w:hAnsi="宋体" w:eastAsia="仿宋_GB2312" w:cs="Times New Roman"/>
          <w:sz w:val="30"/>
          <w:szCs w:val="30"/>
        </w:rPr>
      </w:pPr>
    </w:p>
    <w:p>
      <w:pPr>
        <w:spacing w:line="500" w:lineRule="exact"/>
        <w:ind w:left="525" w:right="568"/>
        <w:jc w:val="center"/>
        <w:rPr>
          <w:rFonts w:ascii="仿宋_GB2312" w:hAnsi="宋体" w:eastAsia="仿宋_GB2312" w:cs="Times New Roman"/>
          <w:sz w:val="30"/>
          <w:szCs w:val="30"/>
        </w:rPr>
      </w:pPr>
    </w:p>
    <w:p>
      <w:pPr>
        <w:spacing w:line="500" w:lineRule="exact"/>
        <w:ind w:right="568"/>
        <w:rPr>
          <w:rFonts w:ascii="仿宋_GB2312" w:hAnsi="宋体" w:eastAsia="仿宋_GB2312" w:cs="Times New Roman"/>
          <w:sz w:val="30"/>
          <w:szCs w:val="30"/>
        </w:rPr>
      </w:pPr>
    </w:p>
    <w:p>
      <w:pPr>
        <w:widowControl/>
        <w:jc w:val="left"/>
        <w:rPr>
          <w:rFonts w:ascii="Times New Roman" w:hAnsi="Times New Roman" w:eastAsia="宋体" w:cs="Times New Roman"/>
          <w:b/>
          <w:bCs/>
          <w:sz w:val="18"/>
          <w:szCs w:val="24"/>
        </w:rPr>
      </w:pPr>
      <w:r>
        <w:rPr>
          <w:rFonts w:ascii="Times New Roman" w:hAnsi="Times New Roman" w:eastAsia="宋体" w:cs="Times New Roman"/>
          <w:b/>
          <w:bCs/>
          <w:sz w:val="18"/>
          <w:szCs w:val="24"/>
        </w:rPr>
        <w:br w:type="page"/>
      </w:r>
    </w:p>
    <w:p>
      <w:pPr>
        <w:tabs>
          <w:tab w:val="left" w:pos="2505"/>
        </w:tabs>
        <w:rPr>
          <w:rFonts w:ascii="Times New Roman" w:hAnsi="Times New Roman" w:eastAsia="宋体" w:cs="Times New Roman"/>
          <w:b/>
          <w:bCs/>
          <w:sz w:val="18"/>
          <w:szCs w:val="24"/>
        </w:rPr>
      </w:pPr>
    </w:p>
    <w:tbl>
      <w:tblPr>
        <w:tblStyle w:val="7"/>
        <w:tblW w:w="9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94"/>
        <w:gridCol w:w="8053"/>
        <w:gridCol w:w="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846" w:type="dxa"/>
            <w:tcBorders>
              <w:bottom w:val="single" w:color="auto" w:sz="2" w:space="0"/>
            </w:tcBorders>
            <w:textDirection w:val="tbRlV"/>
            <w:vAlign w:val="center"/>
          </w:tcPr>
          <w:p>
            <w:pPr>
              <w:ind w:left="113" w:right="113"/>
              <w:jc w:val="center"/>
              <w:rPr>
                <w:rFonts w:ascii="宋体" w:hAnsi="宋体" w:eastAsia="宋体" w:cs="Times New Roman"/>
                <w:sz w:val="28"/>
                <w:szCs w:val="36"/>
              </w:rPr>
            </w:pPr>
            <w:r>
              <w:rPr>
                <w:rFonts w:ascii="宋体" w:hAnsi="宋体" w:eastAsia="宋体" w:cs="Times New Roman"/>
                <w:sz w:val="28"/>
                <w:szCs w:val="36"/>
              </w:rPr>
              <w:t>班级</w:t>
            </w:r>
          </w:p>
        </w:tc>
        <w:tc>
          <w:tcPr>
            <w:tcW w:w="8667" w:type="dxa"/>
            <w:gridSpan w:val="3"/>
            <w:tcBorders>
              <w:bottom w:val="single" w:color="auto" w:sz="2" w:space="0"/>
            </w:tcBorders>
          </w:tcPr>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846" w:type="dxa"/>
            <w:tcBorders>
              <w:bottom w:val="single" w:color="auto" w:sz="2" w:space="0"/>
            </w:tcBorders>
            <w:textDirection w:val="tbRlV"/>
            <w:vAlign w:val="center"/>
          </w:tcPr>
          <w:p>
            <w:pPr>
              <w:ind w:left="113" w:right="113"/>
              <w:jc w:val="center"/>
              <w:rPr>
                <w:rFonts w:ascii="宋体" w:hAnsi="宋体" w:eastAsia="宋体" w:cs="Times New Roman"/>
                <w:sz w:val="28"/>
                <w:szCs w:val="36"/>
              </w:rPr>
            </w:pPr>
            <w:r>
              <w:rPr>
                <w:rFonts w:ascii="宋体" w:hAnsi="宋体" w:eastAsia="宋体" w:cs="Times New Roman"/>
                <w:sz w:val="28"/>
                <w:szCs w:val="36"/>
              </w:rPr>
              <w:t>班训</w:t>
            </w:r>
          </w:p>
        </w:tc>
        <w:tc>
          <w:tcPr>
            <w:tcW w:w="8667" w:type="dxa"/>
            <w:gridSpan w:val="3"/>
            <w:tcBorders>
              <w:bottom w:val="single" w:color="auto" w:sz="2" w:space="0"/>
            </w:tcBorders>
          </w:tcPr>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846" w:type="dxa"/>
            <w:tcBorders>
              <w:bottom w:val="single" w:color="auto" w:sz="2" w:space="0"/>
            </w:tcBorders>
            <w:textDirection w:val="tbRlV"/>
            <w:vAlign w:val="center"/>
          </w:tcPr>
          <w:p>
            <w:pPr>
              <w:ind w:left="113" w:right="113"/>
              <w:jc w:val="center"/>
              <w:rPr>
                <w:rFonts w:ascii="仿宋_GB2312" w:hAnsi="宋体" w:eastAsia="仿宋_GB2312"/>
                <w:sz w:val="28"/>
                <w:szCs w:val="28"/>
              </w:rPr>
            </w:pPr>
            <w:r>
              <w:rPr>
                <w:rFonts w:hint="eastAsia" w:ascii="仿宋_GB2312" w:hAnsi="宋体" w:eastAsia="仿宋_GB2312"/>
                <w:sz w:val="28"/>
                <w:szCs w:val="28"/>
              </w:rPr>
              <w:t>班歌</w:t>
            </w:r>
          </w:p>
        </w:tc>
        <w:tc>
          <w:tcPr>
            <w:tcW w:w="8667" w:type="dxa"/>
            <w:gridSpan w:val="3"/>
            <w:tcBorders>
              <w:bottom w:val="single" w:color="auto" w:sz="2" w:space="0"/>
            </w:tcBorders>
          </w:tcPr>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8" w:hRule="atLeast"/>
          <w:jc w:val="center"/>
        </w:trPr>
        <w:tc>
          <w:tcPr>
            <w:tcW w:w="846" w:type="dxa"/>
            <w:tcBorders>
              <w:bottom w:val="single" w:color="auto" w:sz="2" w:space="0"/>
            </w:tcBorders>
            <w:textDirection w:val="tbRlV"/>
            <w:vAlign w:val="center"/>
          </w:tcPr>
          <w:p>
            <w:pPr>
              <w:ind w:left="113" w:right="113"/>
              <w:jc w:val="center"/>
              <w:rPr>
                <w:rFonts w:ascii="仿宋_GB2312" w:hAnsi="宋体" w:eastAsia="仿宋_GB2312"/>
                <w:sz w:val="28"/>
                <w:szCs w:val="28"/>
              </w:rPr>
            </w:pPr>
            <w:r>
              <w:rPr>
                <w:rFonts w:hint="eastAsia" w:ascii="仿宋_GB2312" w:hAnsi="宋体" w:eastAsia="仿宋_GB2312"/>
                <w:sz w:val="28"/>
                <w:szCs w:val="28"/>
              </w:rPr>
              <w:t>班徽</w:t>
            </w:r>
          </w:p>
        </w:tc>
        <w:tc>
          <w:tcPr>
            <w:tcW w:w="8667" w:type="dxa"/>
            <w:gridSpan w:val="3"/>
            <w:tcBorders>
              <w:bottom w:val="single" w:color="auto" w:sz="2" w:space="0"/>
            </w:tcBorders>
          </w:tcPr>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4" w:hRule="atLeast"/>
          <w:jc w:val="center"/>
        </w:trPr>
        <w:tc>
          <w:tcPr>
            <w:tcW w:w="846" w:type="dxa"/>
            <w:tcBorders>
              <w:bottom w:val="single" w:color="auto" w:sz="2" w:space="0"/>
            </w:tcBorders>
            <w:textDirection w:val="tbRlV"/>
            <w:vAlign w:val="center"/>
          </w:tcPr>
          <w:p>
            <w:pPr>
              <w:ind w:left="113" w:right="113"/>
              <w:jc w:val="center"/>
              <w:rPr>
                <w:rFonts w:ascii="仿宋_GB2312" w:hAnsi="宋体" w:eastAsia="仿宋_GB2312"/>
                <w:sz w:val="28"/>
                <w:szCs w:val="28"/>
              </w:rPr>
            </w:pPr>
            <w:r>
              <w:rPr>
                <w:rFonts w:hint="eastAsia" w:ascii="仿宋_GB2312" w:hAnsi="宋体" w:eastAsia="仿宋_GB2312"/>
                <w:sz w:val="28"/>
                <w:szCs w:val="28"/>
              </w:rPr>
              <w:t>班级学风现状分析</w:t>
            </w:r>
          </w:p>
        </w:tc>
        <w:tc>
          <w:tcPr>
            <w:tcW w:w="8667" w:type="dxa"/>
            <w:gridSpan w:val="3"/>
            <w:tcBorders>
              <w:bottom w:val="single" w:color="auto" w:sz="2" w:space="0"/>
            </w:tcBorders>
          </w:tcPr>
          <w:p>
            <w:pPr>
              <w:rPr>
                <w:rFonts w:ascii="Times New Roman" w:hAnsi="Times New Roman" w:eastAsia="宋体" w:cs="Times New Roman"/>
                <w:color w:val="FF0000"/>
                <w:szCs w:val="24"/>
              </w:rPr>
            </w:pPr>
            <w:r>
              <w:rPr>
                <w:rFonts w:hint="eastAsia" w:ascii="Times New Roman" w:hAnsi="Times New Roman" w:eastAsia="宋体" w:cs="Times New Roman"/>
                <w:color w:val="FF0000"/>
                <w:szCs w:val="24"/>
              </w:rPr>
              <w:t>（提示：重点分析班级学风建设中的优势与不足，可从学习观念、学习态度、学习行为、学习方法、学习动力、学业指导与辅助、典型榜样等方面进行阐述，要求重点突出、言简意赅。）</w:t>
            </w: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66" w:hRule="atLeast"/>
          <w:jc w:val="center"/>
        </w:trPr>
        <w:tc>
          <w:tcPr>
            <w:tcW w:w="846" w:type="dxa"/>
            <w:tcBorders>
              <w:bottom w:val="single" w:color="auto" w:sz="2" w:space="0"/>
            </w:tcBorders>
            <w:textDirection w:val="tbRlV"/>
            <w:vAlign w:val="center"/>
          </w:tcPr>
          <w:p>
            <w:pPr>
              <w:ind w:left="113" w:right="113"/>
              <w:jc w:val="center"/>
              <w:rPr>
                <w:rFonts w:ascii="宋体" w:hAnsi="宋体" w:eastAsia="宋体" w:cs="Times New Roman"/>
                <w:b/>
                <w:sz w:val="28"/>
                <w:szCs w:val="36"/>
              </w:rPr>
            </w:pPr>
            <w:r>
              <w:rPr>
                <w:rFonts w:hint="eastAsia" w:ascii="仿宋_GB2312" w:hAnsi="宋体" w:eastAsia="仿宋_GB2312"/>
                <w:sz w:val="28"/>
                <w:szCs w:val="28"/>
              </w:rPr>
              <w:t>班级学风建设项目开展方案</w:t>
            </w:r>
          </w:p>
        </w:tc>
        <w:tc>
          <w:tcPr>
            <w:tcW w:w="8667" w:type="dxa"/>
            <w:gridSpan w:val="3"/>
            <w:tcBorders>
              <w:bottom w:val="single" w:color="auto" w:sz="2" w:space="0"/>
            </w:tcBorders>
          </w:tcPr>
          <w:p>
            <w:pPr>
              <w:rPr>
                <w:rFonts w:ascii="Times New Roman" w:hAnsi="Times New Roman" w:eastAsia="宋体" w:cs="Times New Roman"/>
                <w:color w:val="FF0000"/>
                <w:szCs w:val="24"/>
              </w:rPr>
            </w:pPr>
            <w:r>
              <w:rPr>
                <w:rFonts w:hint="eastAsia" w:ascii="Times New Roman" w:hAnsi="Times New Roman" w:eastAsia="宋体" w:cs="Times New Roman"/>
                <w:color w:val="FF0000"/>
                <w:szCs w:val="24"/>
              </w:rPr>
              <w:t>（提示：此处请详细撰写班级学风建设项目的计划、举措，应围绕理想信念教育、心理健康教育、学情分析、职业规划、创新创业、学术活动、专业竞赛、学业帮扶、榜样引领、良好行为习惯养成等能够有效促进和提升班级整体学风状况的特色活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9" w:hRule="atLeast"/>
          <w:jc w:val="center"/>
        </w:trPr>
        <w:tc>
          <w:tcPr>
            <w:tcW w:w="846" w:type="dxa"/>
            <w:tcBorders>
              <w:bottom w:val="single" w:color="auto" w:sz="2" w:space="0"/>
            </w:tcBorders>
            <w:textDirection w:val="tbRlV"/>
            <w:vAlign w:val="center"/>
          </w:tcPr>
          <w:p>
            <w:pPr>
              <w:ind w:left="113" w:right="113"/>
              <w:jc w:val="center"/>
              <w:rPr>
                <w:rFonts w:ascii="仿宋_GB2312" w:hAnsi="宋体" w:eastAsia="仿宋_GB2312"/>
                <w:sz w:val="28"/>
                <w:szCs w:val="28"/>
              </w:rPr>
            </w:pPr>
            <w:r>
              <w:rPr>
                <w:rFonts w:hint="eastAsia" w:ascii="仿宋_GB2312" w:hAnsi="宋体" w:eastAsia="仿宋_GB2312"/>
                <w:sz w:val="28"/>
                <w:szCs w:val="28"/>
              </w:rPr>
              <w:t>班委“包干”责任制</w:t>
            </w:r>
          </w:p>
        </w:tc>
        <w:tc>
          <w:tcPr>
            <w:tcW w:w="8667" w:type="dxa"/>
            <w:gridSpan w:val="3"/>
            <w:tcBorders>
              <w:bottom w:val="single" w:color="auto" w:sz="2" w:space="0"/>
            </w:tcBorders>
          </w:tcPr>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134"/>
              <w:gridCol w:w="1275"/>
              <w:gridCol w:w="1418"/>
              <w:gridCol w:w="3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jc w:val="center"/>
                    <w:rPr>
                      <w:rFonts w:ascii="Times New Roman" w:hAnsi="Times New Roman" w:eastAsia="宋体" w:cs="Times New Roman"/>
                      <w:b/>
                      <w:color w:val="FF0000"/>
                      <w:szCs w:val="24"/>
                    </w:rPr>
                  </w:pPr>
                  <w:r>
                    <w:rPr>
                      <w:rFonts w:ascii="Times New Roman" w:hAnsi="Times New Roman" w:eastAsia="宋体" w:cs="Times New Roman"/>
                      <w:b/>
                      <w:color w:val="FF0000"/>
                      <w:szCs w:val="24"/>
                    </w:rPr>
                    <w:t>姓名</w:t>
                  </w:r>
                </w:p>
              </w:tc>
              <w:tc>
                <w:tcPr>
                  <w:tcW w:w="1134" w:type="dxa"/>
                </w:tcPr>
                <w:p>
                  <w:pPr>
                    <w:jc w:val="center"/>
                    <w:rPr>
                      <w:rFonts w:ascii="Times New Roman" w:hAnsi="Times New Roman" w:eastAsia="宋体" w:cs="Times New Roman"/>
                      <w:b/>
                      <w:color w:val="FF0000"/>
                      <w:szCs w:val="24"/>
                    </w:rPr>
                  </w:pPr>
                  <w:r>
                    <w:rPr>
                      <w:rFonts w:ascii="Times New Roman" w:hAnsi="Times New Roman" w:eastAsia="宋体" w:cs="Times New Roman"/>
                      <w:b/>
                      <w:color w:val="FF0000"/>
                      <w:szCs w:val="24"/>
                    </w:rPr>
                    <w:t>宿舍</w:t>
                  </w:r>
                </w:p>
              </w:tc>
              <w:tc>
                <w:tcPr>
                  <w:tcW w:w="1275" w:type="dxa"/>
                </w:tcPr>
                <w:p>
                  <w:pPr>
                    <w:jc w:val="center"/>
                    <w:rPr>
                      <w:rFonts w:ascii="Times New Roman" w:hAnsi="Times New Roman" w:eastAsia="宋体" w:cs="Times New Roman"/>
                      <w:b/>
                      <w:color w:val="FF0000"/>
                      <w:szCs w:val="24"/>
                    </w:rPr>
                  </w:pPr>
                  <w:r>
                    <w:rPr>
                      <w:rFonts w:ascii="Times New Roman" w:hAnsi="Times New Roman" w:eastAsia="宋体" w:cs="Times New Roman"/>
                      <w:b/>
                      <w:color w:val="FF0000"/>
                      <w:szCs w:val="24"/>
                    </w:rPr>
                    <w:t>职务</w:t>
                  </w:r>
                </w:p>
              </w:tc>
              <w:tc>
                <w:tcPr>
                  <w:tcW w:w="1418" w:type="dxa"/>
                </w:tcPr>
                <w:p>
                  <w:pPr>
                    <w:jc w:val="center"/>
                    <w:rPr>
                      <w:rFonts w:ascii="Times New Roman" w:hAnsi="Times New Roman" w:eastAsia="宋体" w:cs="Times New Roman"/>
                      <w:b/>
                      <w:color w:val="FF0000"/>
                      <w:szCs w:val="24"/>
                    </w:rPr>
                  </w:pPr>
                  <w:r>
                    <w:rPr>
                      <w:rFonts w:ascii="Times New Roman" w:hAnsi="Times New Roman" w:eastAsia="宋体" w:cs="Times New Roman"/>
                      <w:b/>
                      <w:color w:val="FF0000"/>
                      <w:szCs w:val="24"/>
                    </w:rPr>
                    <w:t>“包干”宿舍</w:t>
                  </w:r>
                </w:p>
              </w:tc>
              <w:tc>
                <w:tcPr>
                  <w:tcW w:w="3451" w:type="dxa"/>
                </w:tcPr>
                <w:p>
                  <w:pPr>
                    <w:jc w:val="center"/>
                    <w:rPr>
                      <w:rFonts w:ascii="Times New Roman" w:hAnsi="Times New Roman" w:eastAsia="宋体" w:cs="Times New Roman"/>
                      <w:b/>
                      <w:color w:val="FF0000"/>
                      <w:szCs w:val="24"/>
                    </w:rPr>
                  </w:pPr>
                  <w:r>
                    <w:rPr>
                      <w:rFonts w:ascii="Times New Roman" w:hAnsi="Times New Roman" w:eastAsia="宋体" w:cs="Times New Roman"/>
                      <w:b/>
                      <w:color w:val="FF0000"/>
                      <w:szCs w:val="24"/>
                    </w:rPr>
                    <w:t>“包干”宿舍成员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张三</w:t>
                  </w:r>
                </w:p>
              </w:tc>
              <w:tc>
                <w:tcPr>
                  <w:tcW w:w="1134" w:type="dxa"/>
                </w:tcPr>
                <w:p>
                  <w:pPr>
                    <w:jc w:val="center"/>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3</w:t>
                  </w:r>
                  <w:r>
                    <w:rPr>
                      <w:rFonts w:ascii="Times New Roman" w:hAnsi="Times New Roman" w:eastAsia="宋体" w:cs="Times New Roman"/>
                      <w:color w:val="000000" w:themeColor="text1"/>
                      <w:szCs w:val="24"/>
                      <w14:textFill>
                        <w14:solidFill>
                          <w14:schemeClr w14:val="tx1"/>
                        </w14:solidFill>
                      </w14:textFill>
                    </w:rPr>
                    <w:t>BH101</w:t>
                  </w:r>
                </w:p>
              </w:tc>
              <w:tc>
                <w:tcPr>
                  <w:tcW w:w="1275" w:type="dxa"/>
                </w:tcPr>
                <w:p>
                  <w:pPr>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学习委员</w:t>
                  </w:r>
                </w:p>
              </w:tc>
              <w:tc>
                <w:tcPr>
                  <w:tcW w:w="1418" w:type="dxa"/>
                </w:tcPr>
                <w:p>
                  <w:pPr>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3BH102</w:t>
                  </w:r>
                </w:p>
              </w:tc>
              <w:tc>
                <w:tcPr>
                  <w:tcW w:w="3451" w:type="dxa"/>
                </w:tcPr>
                <w:p>
                  <w:pPr>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李四、王五·········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jc w:val="center"/>
                    <w:rPr>
                      <w:rFonts w:ascii="Times New Roman" w:hAnsi="Times New Roman" w:eastAsia="宋体" w:cs="Times New Roman"/>
                      <w:color w:val="FF0000"/>
                      <w:szCs w:val="24"/>
                    </w:rPr>
                  </w:pPr>
                </w:p>
              </w:tc>
              <w:tc>
                <w:tcPr>
                  <w:tcW w:w="1134" w:type="dxa"/>
                </w:tcPr>
                <w:p>
                  <w:pPr>
                    <w:jc w:val="center"/>
                    <w:rPr>
                      <w:rFonts w:ascii="Times New Roman" w:hAnsi="Times New Roman" w:eastAsia="宋体" w:cs="Times New Roman"/>
                      <w:color w:val="FF0000"/>
                      <w:szCs w:val="24"/>
                    </w:rPr>
                  </w:pPr>
                </w:p>
              </w:tc>
              <w:tc>
                <w:tcPr>
                  <w:tcW w:w="1275" w:type="dxa"/>
                </w:tcPr>
                <w:p>
                  <w:pPr>
                    <w:jc w:val="center"/>
                    <w:rPr>
                      <w:rFonts w:ascii="Times New Roman" w:hAnsi="Times New Roman" w:eastAsia="宋体" w:cs="Times New Roman"/>
                      <w:color w:val="FF0000"/>
                      <w:szCs w:val="24"/>
                    </w:rPr>
                  </w:pPr>
                </w:p>
              </w:tc>
              <w:tc>
                <w:tcPr>
                  <w:tcW w:w="1418" w:type="dxa"/>
                </w:tcPr>
                <w:p>
                  <w:pPr>
                    <w:jc w:val="center"/>
                    <w:rPr>
                      <w:rFonts w:ascii="Times New Roman" w:hAnsi="Times New Roman" w:eastAsia="宋体" w:cs="Times New Roman"/>
                      <w:color w:val="FF0000"/>
                      <w:szCs w:val="24"/>
                    </w:rPr>
                  </w:pPr>
                </w:p>
              </w:tc>
              <w:tc>
                <w:tcPr>
                  <w:tcW w:w="3451" w:type="dxa"/>
                </w:tcPr>
                <w:p>
                  <w:pPr>
                    <w:jc w:val="cente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jc w:val="center"/>
                    <w:rPr>
                      <w:rFonts w:ascii="Times New Roman" w:hAnsi="Times New Roman" w:eastAsia="宋体" w:cs="Times New Roman"/>
                      <w:color w:val="FF0000"/>
                      <w:szCs w:val="24"/>
                    </w:rPr>
                  </w:pPr>
                </w:p>
              </w:tc>
              <w:tc>
                <w:tcPr>
                  <w:tcW w:w="1134" w:type="dxa"/>
                </w:tcPr>
                <w:p>
                  <w:pPr>
                    <w:jc w:val="center"/>
                    <w:rPr>
                      <w:rFonts w:ascii="Times New Roman" w:hAnsi="Times New Roman" w:eastAsia="宋体" w:cs="Times New Roman"/>
                      <w:color w:val="FF0000"/>
                      <w:szCs w:val="24"/>
                    </w:rPr>
                  </w:pPr>
                </w:p>
              </w:tc>
              <w:tc>
                <w:tcPr>
                  <w:tcW w:w="1275" w:type="dxa"/>
                </w:tcPr>
                <w:p>
                  <w:pPr>
                    <w:jc w:val="center"/>
                    <w:rPr>
                      <w:rFonts w:ascii="Times New Roman" w:hAnsi="Times New Roman" w:eastAsia="宋体" w:cs="Times New Roman"/>
                      <w:color w:val="FF0000"/>
                      <w:szCs w:val="24"/>
                    </w:rPr>
                  </w:pPr>
                </w:p>
              </w:tc>
              <w:tc>
                <w:tcPr>
                  <w:tcW w:w="1418" w:type="dxa"/>
                </w:tcPr>
                <w:p>
                  <w:pPr>
                    <w:jc w:val="center"/>
                    <w:rPr>
                      <w:rFonts w:ascii="Times New Roman" w:hAnsi="Times New Roman" w:eastAsia="宋体" w:cs="Times New Roman"/>
                      <w:color w:val="FF0000"/>
                      <w:szCs w:val="24"/>
                    </w:rPr>
                  </w:pPr>
                </w:p>
              </w:tc>
              <w:tc>
                <w:tcPr>
                  <w:tcW w:w="3451" w:type="dxa"/>
                </w:tcPr>
                <w:p>
                  <w:pPr>
                    <w:jc w:val="cente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jc w:val="center"/>
                    <w:rPr>
                      <w:rFonts w:ascii="Times New Roman" w:hAnsi="Times New Roman" w:eastAsia="宋体" w:cs="Times New Roman"/>
                      <w:color w:val="FF0000"/>
                      <w:szCs w:val="24"/>
                    </w:rPr>
                  </w:pPr>
                </w:p>
              </w:tc>
              <w:tc>
                <w:tcPr>
                  <w:tcW w:w="1134" w:type="dxa"/>
                </w:tcPr>
                <w:p>
                  <w:pPr>
                    <w:jc w:val="center"/>
                    <w:rPr>
                      <w:rFonts w:ascii="Times New Roman" w:hAnsi="Times New Roman" w:eastAsia="宋体" w:cs="Times New Roman"/>
                      <w:color w:val="FF0000"/>
                      <w:szCs w:val="24"/>
                    </w:rPr>
                  </w:pPr>
                </w:p>
              </w:tc>
              <w:tc>
                <w:tcPr>
                  <w:tcW w:w="1275" w:type="dxa"/>
                </w:tcPr>
                <w:p>
                  <w:pPr>
                    <w:jc w:val="center"/>
                    <w:rPr>
                      <w:rFonts w:ascii="Times New Roman" w:hAnsi="Times New Roman" w:eastAsia="宋体" w:cs="Times New Roman"/>
                      <w:color w:val="FF0000"/>
                      <w:szCs w:val="24"/>
                    </w:rPr>
                  </w:pPr>
                </w:p>
              </w:tc>
              <w:tc>
                <w:tcPr>
                  <w:tcW w:w="1418" w:type="dxa"/>
                </w:tcPr>
                <w:p>
                  <w:pPr>
                    <w:jc w:val="center"/>
                    <w:rPr>
                      <w:rFonts w:ascii="Times New Roman" w:hAnsi="Times New Roman" w:eastAsia="宋体" w:cs="Times New Roman"/>
                      <w:color w:val="FF0000"/>
                      <w:szCs w:val="24"/>
                    </w:rPr>
                  </w:pPr>
                </w:p>
              </w:tc>
              <w:tc>
                <w:tcPr>
                  <w:tcW w:w="3451" w:type="dxa"/>
                </w:tcPr>
                <w:p>
                  <w:pPr>
                    <w:jc w:val="cente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jc w:val="center"/>
                    <w:rPr>
                      <w:rFonts w:ascii="Times New Roman" w:hAnsi="Times New Roman" w:eastAsia="宋体" w:cs="Times New Roman"/>
                      <w:color w:val="FF0000"/>
                      <w:szCs w:val="24"/>
                    </w:rPr>
                  </w:pPr>
                </w:p>
              </w:tc>
              <w:tc>
                <w:tcPr>
                  <w:tcW w:w="1134" w:type="dxa"/>
                </w:tcPr>
                <w:p>
                  <w:pPr>
                    <w:jc w:val="center"/>
                    <w:rPr>
                      <w:rFonts w:ascii="Times New Roman" w:hAnsi="Times New Roman" w:eastAsia="宋体" w:cs="Times New Roman"/>
                      <w:color w:val="FF0000"/>
                      <w:szCs w:val="24"/>
                    </w:rPr>
                  </w:pPr>
                </w:p>
              </w:tc>
              <w:tc>
                <w:tcPr>
                  <w:tcW w:w="1275" w:type="dxa"/>
                </w:tcPr>
                <w:p>
                  <w:pPr>
                    <w:jc w:val="center"/>
                    <w:rPr>
                      <w:rFonts w:ascii="Times New Roman" w:hAnsi="Times New Roman" w:eastAsia="宋体" w:cs="Times New Roman"/>
                      <w:color w:val="FF0000"/>
                      <w:szCs w:val="24"/>
                    </w:rPr>
                  </w:pPr>
                </w:p>
              </w:tc>
              <w:tc>
                <w:tcPr>
                  <w:tcW w:w="1418" w:type="dxa"/>
                </w:tcPr>
                <w:p>
                  <w:pPr>
                    <w:jc w:val="center"/>
                    <w:rPr>
                      <w:rFonts w:ascii="Times New Roman" w:hAnsi="Times New Roman" w:eastAsia="宋体" w:cs="Times New Roman"/>
                      <w:color w:val="FF0000"/>
                      <w:szCs w:val="24"/>
                    </w:rPr>
                  </w:pPr>
                </w:p>
              </w:tc>
              <w:tc>
                <w:tcPr>
                  <w:tcW w:w="3451" w:type="dxa"/>
                </w:tcPr>
                <w:p>
                  <w:pPr>
                    <w:jc w:val="cente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jc w:val="center"/>
                    <w:rPr>
                      <w:rFonts w:ascii="Times New Roman" w:hAnsi="Times New Roman" w:eastAsia="宋体" w:cs="Times New Roman"/>
                      <w:color w:val="FF0000"/>
                      <w:szCs w:val="24"/>
                    </w:rPr>
                  </w:pPr>
                </w:p>
              </w:tc>
              <w:tc>
                <w:tcPr>
                  <w:tcW w:w="1134" w:type="dxa"/>
                </w:tcPr>
                <w:p>
                  <w:pPr>
                    <w:jc w:val="center"/>
                    <w:rPr>
                      <w:rFonts w:ascii="Times New Roman" w:hAnsi="Times New Roman" w:eastAsia="宋体" w:cs="Times New Roman"/>
                      <w:color w:val="FF0000"/>
                      <w:szCs w:val="24"/>
                    </w:rPr>
                  </w:pPr>
                </w:p>
              </w:tc>
              <w:tc>
                <w:tcPr>
                  <w:tcW w:w="1275" w:type="dxa"/>
                </w:tcPr>
                <w:p>
                  <w:pPr>
                    <w:jc w:val="center"/>
                    <w:rPr>
                      <w:rFonts w:ascii="Times New Roman" w:hAnsi="Times New Roman" w:eastAsia="宋体" w:cs="Times New Roman"/>
                      <w:color w:val="FF0000"/>
                      <w:szCs w:val="24"/>
                    </w:rPr>
                  </w:pPr>
                </w:p>
              </w:tc>
              <w:tc>
                <w:tcPr>
                  <w:tcW w:w="1418" w:type="dxa"/>
                </w:tcPr>
                <w:p>
                  <w:pPr>
                    <w:jc w:val="center"/>
                    <w:rPr>
                      <w:rFonts w:ascii="Times New Roman" w:hAnsi="Times New Roman" w:eastAsia="宋体" w:cs="Times New Roman"/>
                      <w:color w:val="FF0000"/>
                      <w:szCs w:val="24"/>
                    </w:rPr>
                  </w:pPr>
                </w:p>
              </w:tc>
              <w:tc>
                <w:tcPr>
                  <w:tcW w:w="3451" w:type="dxa"/>
                </w:tcPr>
                <w:p>
                  <w:pPr>
                    <w:jc w:val="center"/>
                    <w:rPr>
                      <w:rFonts w:ascii="Times New Roman" w:hAnsi="Times New Roman" w:eastAsia="宋体" w:cs="Times New Roman"/>
                      <w:color w:val="FF0000"/>
                      <w:szCs w:val="24"/>
                    </w:rPr>
                  </w:pPr>
                </w:p>
              </w:tc>
            </w:tr>
          </w:tbl>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82" w:hRule="atLeast"/>
          <w:jc w:val="center"/>
        </w:trPr>
        <w:tc>
          <w:tcPr>
            <w:tcW w:w="846" w:type="dxa"/>
            <w:tcBorders>
              <w:bottom w:val="single" w:color="auto" w:sz="2" w:space="0"/>
            </w:tcBorders>
            <w:textDirection w:val="tbRlV"/>
            <w:vAlign w:val="center"/>
          </w:tcPr>
          <w:p>
            <w:pPr>
              <w:ind w:left="113" w:right="113"/>
              <w:jc w:val="center"/>
              <w:rPr>
                <w:rFonts w:ascii="宋体" w:hAnsi="宋体" w:eastAsia="宋体" w:cs="Times New Roman"/>
                <w:b/>
                <w:sz w:val="28"/>
                <w:szCs w:val="36"/>
              </w:rPr>
            </w:pPr>
            <w:r>
              <w:rPr>
                <w:rFonts w:hint="eastAsia" w:ascii="仿宋_GB2312" w:hAnsi="宋体" w:eastAsia="仿宋_GB2312"/>
                <w:sz w:val="28"/>
                <w:szCs w:val="28"/>
              </w:rPr>
              <w:t>班级学风建设项目预期成果</w:t>
            </w:r>
          </w:p>
        </w:tc>
        <w:tc>
          <w:tcPr>
            <w:tcW w:w="8667" w:type="dxa"/>
            <w:gridSpan w:val="3"/>
            <w:tcBorders>
              <w:bottom w:val="single" w:color="auto" w:sz="2" w:space="0"/>
            </w:tcBorders>
          </w:tcPr>
          <w:p>
            <w:pPr>
              <w:rPr>
                <w:rFonts w:ascii="Times New Roman" w:hAnsi="Times New Roman" w:eastAsia="宋体" w:cs="Times New Roman"/>
                <w:color w:val="FF0000"/>
                <w:szCs w:val="24"/>
              </w:rPr>
            </w:pPr>
            <w:r>
              <w:rPr>
                <w:rFonts w:hint="eastAsia" w:ascii="Times New Roman" w:hAnsi="Times New Roman" w:eastAsia="宋体" w:cs="Times New Roman"/>
                <w:color w:val="FF0000"/>
                <w:szCs w:val="24"/>
              </w:rPr>
              <w:t>（提示：此处请撰写预期建设成果，可涵盖作弊率、挂科率、宿舍卫生合格率（9</w:t>
            </w:r>
            <w:r>
              <w:rPr>
                <w:rFonts w:ascii="Times New Roman" w:hAnsi="Times New Roman" w:eastAsia="宋体" w:cs="Times New Roman"/>
                <w:color w:val="FF0000"/>
                <w:szCs w:val="24"/>
              </w:rPr>
              <w:t>0分及以上</w:t>
            </w:r>
            <w:r>
              <w:rPr>
                <w:rFonts w:hint="eastAsia" w:ascii="Times New Roman" w:hAnsi="Times New Roman" w:eastAsia="宋体" w:cs="Times New Roman"/>
                <w:color w:val="FF0000"/>
                <w:szCs w:val="24"/>
              </w:rPr>
              <w:t>）、四级通过率、科创竞赛参与率、课堂出勤率、体侧达标率、学习强国和青年大学习完成情况等方面等多方面内容，成果尽量量化。）</w:t>
            </w:r>
          </w:p>
          <w:p>
            <w:pPr>
              <w:rPr>
                <w:rFonts w:ascii="Times New Roman" w:hAnsi="Times New Roman" w:eastAsia="宋体" w:cs="Times New Roman"/>
                <w:b/>
                <w:bCs/>
                <w:color w:val="FF0000"/>
                <w:szCs w:val="24"/>
              </w:rPr>
            </w:pPr>
          </w:p>
          <w:p>
            <w:pPr>
              <w:rPr>
                <w:rFonts w:ascii="Times New Roman" w:hAnsi="Times New Roman" w:eastAsia="宋体" w:cs="Times New Roman"/>
                <w:b/>
                <w:bCs/>
                <w:color w:val="FF0000"/>
                <w:szCs w:val="24"/>
              </w:rPr>
            </w:pPr>
          </w:p>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9" w:hRule="atLeast"/>
          <w:jc w:val="center"/>
        </w:trPr>
        <w:tc>
          <w:tcPr>
            <w:tcW w:w="846" w:type="dxa"/>
            <w:tcBorders>
              <w:bottom w:val="single" w:color="auto" w:sz="2" w:space="0"/>
            </w:tcBorders>
            <w:textDirection w:val="tbRlV"/>
            <w:vAlign w:val="center"/>
          </w:tcPr>
          <w:p>
            <w:pPr>
              <w:ind w:left="113" w:right="113"/>
              <w:jc w:val="center"/>
              <w:rPr>
                <w:rFonts w:ascii="仿宋_GB2312" w:hAnsi="宋体" w:eastAsia="仿宋_GB2312"/>
                <w:sz w:val="28"/>
                <w:szCs w:val="28"/>
              </w:rPr>
            </w:pPr>
            <w:r>
              <w:rPr>
                <w:rFonts w:hint="eastAsia" w:ascii="仿宋_GB2312" w:hAnsi="宋体" w:eastAsia="仿宋_GB2312"/>
                <w:sz w:val="28"/>
                <w:szCs w:val="28"/>
              </w:rPr>
              <w:t>班级学风建设配套制度</w:t>
            </w:r>
          </w:p>
        </w:tc>
        <w:tc>
          <w:tcPr>
            <w:tcW w:w="8667" w:type="dxa"/>
            <w:gridSpan w:val="3"/>
            <w:tcBorders>
              <w:bottom w:val="single" w:color="auto" w:sz="2" w:space="0"/>
            </w:tcBorders>
          </w:tcPr>
          <w:p>
            <w:pPr>
              <w:rPr>
                <w:rFonts w:ascii="Times New Roman" w:hAnsi="Times New Roman" w:eastAsia="宋体" w:cs="Times New Roman"/>
                <w:color w:val="FF0000"/>
                <w:szCs w:val="24"/>
              </w:rPr>
            </w:pPr>
            <w:r>
              <w:rPr>
                <w:rFonts w:hint="eastAsia" w:ascii="Times New Roman" w:hAnsi="Times New Roman" w:eastAsia="宋体" w:cs="Times New Roman"/>
                <w:color w:val="FF0000"/>
                <w:szCs w:val="24"/>
              </w:rPr>
              <w:t>（提示：根据班级现状，自行制定本班学风建设有关的监督机制和奖惩机制。）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3" w:hRule="atLeast"/>
          <w:jc w:val="center"/>
        </w:trPr>
        <w:tc>
          <w:tcPr>
            <w:tcW w:w="846" w:type="dxa"/>
            <w:tcBorders>
              <w:bottom w:val="single" w:color="auto" w:sz="2" w:space="0"/>
            </w:tcBorders>
            <w:textDirection w:val="tbRlV"/>
            <w:vAlign w:val="center"/>
          </w:tcPr>
          <w:p>
            <w:pPr>
              <w:ind w:left="113" w:right="113"/>
              <w:jc w:val="center"/>
              <w:rPr>
                <w:rFonts w:ascii="仿宋_GB2312" w:hAnsi="宋体" w:eastAsia="仿宋_GB2312"/>
                <w:sz w:val="28"/>
                <w:szCs w:val="28"/>
              </w:rPr>
            </w:pPr>
            <w:r>
              <w:rPr>
                <w:rFonts w:hint="eastAsia" w:ascii="仿宋_GB2312" w:hAnsi="宋体" w:eastAsia="仿宋_GB2312"/>
                <w:sz w:val="28"/>
                <w:szCs w:val="28"/>
              </w:rPr>
              <w:t>班级成员签字</w:t>
            </w:r>
          </w:p>
        </w:tc>
        <w:tc>
          <w:tcPr>
            <w:tcW w:w="8667" w:type="dxa"/>
            <w:gridSpan w:val="3"/>
            <w:tcBorders>
              <w:bottom w:val="single" w:color="auto" w:sz="2" w:space="0"/>
            </w:tcBorders>
          </w:tcPr>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cantSplit/>
          <w:trHeight w:val="90" w:hRule="atLeast"/>
          <w:jc w:val="center"/>
        </w:trPr>
        <w:tc>
          <w:tcPr>
            <w:tcW w:w="1440" w:type="dxa"/>
            <w:gridSpan w:val="2"/>
            <w:vAlign w:val="center"/>
          </w:tcPr>
          <w:p>
            <w:pPr>
              <w:spacing w:line="0" w:lineRule="atLeast"/>
              <w:jc w:val="center"/>
              <w:rPr>
                <w:rFonts w:ascii="仿宋_GB2312" w:hAnsi="宋体" w:eastAsia="仿宋_GB2312"/>
                <w:sz w:val="28"/>
                <w:szCs w:val="28"/>
              </w:rPr>
            </w:pPr>
            <w:r>
              <w:rPr>
                <w:rFonts w:hint="eastAsia" w:ascii="仿宋_GB2312" w:hAnsi="宋体" w:eastAsia="仿宋_GB2312"/>
                <w:sz w:val="28"/>
                <w:szCs w:val="28"/>
              </w:rPr>
              <w:t>学院评审意见</w:t>
            </w:r>
          </w:p>
        </w:tc>
        <w:tc>
          <w:tcPr>
            <w:tcW w:w="8053" w:type="dxa"/>
            <w:vAlign w:val="center"/>
          </w:tcPr>
          <w:p>
            <w:pPr>
              <w:snapToGrid w:val="0"/>
              <w:spacing w:line="360" w:lineRule="auto"/>
              <w:rPr>
                <w:rFonts w:ascii="仿宋_GB2312" w:eastAsia="仿宋_GB2312"/>
                <w:sz w:val="28"/>
                <w:szCs w:val="28"/>
              </w:rPr>
            </w:pPr>
          </w:p>
          <w:p>
            <w:pPr>
              <w:snapToGrid w:val="0"/>
              <w:spacing w:line="360" w:lineRule="auto"/>
              <w:rPr>
                <w:rFonts w:ascii="仿宋_GB2312" w:eastAsia="仿宋_GB2312"/>
                <w:sz w:val="28"/>
                <w:szCs w:val="28"/>
              </w:rPr>
            </w:pPr>
          </w:p>
          <w:p>
            <w:pPr>
              <w:snapToGrid w:val="0"/>
              <w:spacing w:line="360" w:lineRule="auto"/>
              <w:rPr>
                <w:rFonts w:ascii="仿宋_GB2312" w:eastAsia="仿宋_GB2312"/>
                <w:sz w:val="28"/>
                <w:szCs w:val="28"/>
              </w:rPr>
            </w:pPr>
          </w:p>
          <w:p>
            <w:pPr>
              <w:snapToGrid w:val="0"/>
              <w:spacing w:line="360" w:lineRule="auto"/>
              <w:rPr>
                <w:rFonts w:ascii="仿宋_GB2312" w:eastAsia="仿宋_GB2312"/>
                <w:sz w:val="28"/>
                <w:szCs w:val="28"/>
              </w:rPr>
            </w:pPr>
          </w:p>
          <w:p>
            <w:pPr>
              <w:snapToGrid w:val="0"/>
              <w:spacing w:line="360" w:lineRule="auto"/>
              <w:rPr>
                <w:rFonts w:ascii="仿宋_GB2312" w:eastAsia="仿宋_GB2312"/>
                <w:sz w:val="28"/>
                <w:szCs w:val="28"/>
              </w:rPr>
            </w:pPr>
          </w:p>
          <w:p>
            <w:pPr>
              <w:spacing w:line="0" w:lineRule="atLeast"/>
              <w:ind w:firstLine="3920" w:firstLineChars="1400"/>
              <w:rPr>
                <w:rFonts w:ascii="仿宋_GB2312" w:eastAsia="仿宋_GB2312"/>
                <w:sz w:val="28"/>
                <w:szCs w:val="28"/>
              </w:rPr>
            </w:pPr>
            <w:r>
              <w:rPr>
                <w:rFonts w:ascii="仿宋_GB2312" w:eastAsia="仿宋_GB2312"/>
                <w:sz w:val="28"/>
                <w:szCs w:val="28"/>
              </w:rPr>
              <w:t>班主任签字：</w:t>
            </w:r>
          </w:p>
          <w:p>
            <w:pPr>
              <w:spacing w:line="0" w:lineRule="atLeast"/>
              <w:ind w:firstLine="4480" w:firstLineChars="1600"/>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p>
          <w:p>
            <w:pPr>
              <w:spacing w:line="0" w:lineRule="atLeast"/>
              <w:ind w:firstLine="3920" w:firstLineChars="1400"/>
              <w:rPr>
                <w:rFonts w:ascii="仿宋_GB2312" w:eastAsia="仿宋_GB2312"/>
                <w:sz w:val="28"/>
                <w:szCs w:val="28"/>
              </w:rPr>
            </w:pPr>
            <w:r>
              <w:rPr>
                <w:rFonts w:ascii="仿宋_GB2312" w:eastAsia="仿宋_GB2312"/>
                <w:sz w:val="28"/>
                <w:szCs w:val="28"/>
              </w:rPr>
              <w:t>辅导员签字：</w:t>
            </w:r>
          </w:p>
          <w:p>
            <w:pPr>
              <w:spacing w:line="0" w:lineRule="atLeast"/>
              <w:ind w:left="5110" w:leftChars="1900" w:hanging="1120" w:hangingChars="400"/>
              <w:jc w:val="left"/>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年    月    日</w:t>
            </w:r>
          </w:p>
          <w:p>
            <w:pPr>
              <w:spacing w:line="0" w:lineRule="atLeast"/>
              <w:ind w:left="2100" w:leftChars="1000" w:firstLine="2160" w:firstLineChars="900"/>
              <w:jc w:val="left"/>
              <w:rPr>
                <w:rFonts w:ascii="仿宋_GB2312" w:hAnsi="宋体" w:eastAsia="仿宋_GB2312"/>
                <w:sz w:val="24"/>
              </w:rPr>
            </w:pPr>
          </w:p>
        </w:tc>
      </w:tr>
    </w:tbl>
    <w:p>
      <w:pPr>
        <w:autoSpaceDN w:val="0"/>
        <w:spacing w:line="660" w:lineRule="exact"/>
        <w:rPr>
          <w:rFonts w:ascii="仿宋_GB2312" w:hAnsi="仿宋_GB2312" w:eastAsia="仿宋_GB2312" w:cs="仿宋_GB2312"/>
          <w:color w:val="000000"/>
          <w:sz w:val="30"/>
          <w:szCs w:val="30"/>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JjYjBiZGI3OWNlMjYwMjk2MTRlZjgzNDI2NTI0ZjgifQ=="/>
  </w:docVars>
  <w:rsids>
    <w:rsidRoot w:val="005A1243"/>
    <w:rsid w:val="000639B6"/>
    <w:rsid w:val="001056C6"/>
    <w:rsid w:val="002425A9"/>
    <w:rsid w:val="0035436E"/>
    <w:rsid w:val="004729C0"/>
    <w:rsid w:val="005758D4"/>
    <w:rsid w:val="005A1243"/>
    <w:rsid w:val="005E0580"/>
    <w:rsid w:val="00611031"/>
    <w:rsid w:val="0065170B"/>
    <w:rsid w:val="00684A05"/>
    <w:rsid w:val="006A75F2"/>
    <w:rsid w:val="00803593"/>
    <w:rsid w:val="008C5B28"/>
    <w:rsid w:val="00930B72"/>
    <w:rsid w:val="009B314C"/>
    <w:rsid w:val="00B551EF"/>
    <w:rsid w:val="00BC2585"/>
    <w:rsid w:val="00C33433"/>
    <w:rsid w:val="00C83B50"/>
    <w:rsid w:val="00E1081D"/>
    <w:rsid w:val="00E2581B"/>
    <w:rsid w:val="00E70F8A"/>
    <w:rsid w:val="00E91FCA"/>
    <w:rsid w:val="00F4254B"/>
    <w:rsid w:val="00FE6D8E"/>
    <w:rsid w:val="00FF13AF"/>
    <w:rsid w:val="33B27503"/>
    <w:rsid w:val="42EF3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footer"/>
    <w:basedOn w:val="1"/>
    <w:link w:val="17"/>
    <w:unhideWhenUsed/>
    <w:uiPriority w:val="99"/>
    <w:pPr>
      <w:tabs>
        <w:tab w:val="center" w:pos="4153"/>
        <w:tab w:val="right" w:pos="8306"/>
      </w:tabs>
      <w:snapToGrid w:val="0"/>
      <w:jc w:val="left"/>
    </w:pPr>
    <w:rPr>
      <w:sz w:val="18"/>
      <w:szCs w:val="18"/>
    </w:rPr>
  </w:style>
  <w:style w:type="paragraph" w:styleId="4">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annotation subject"/>
    <w:basedOn w:val="2"/>
    <w:next w:val="2"/>
    <w:link w:val="15"/>
    <w:unhideWhenUsed/>
    <w:qFormat/>
    <w:uiPriority w:val="99"/>
    <w:rPr>
      <w:b/>
      <w:bCs/>
    </w:rPr>
  </w:style>
  <w:style w:type="table" w:styleId="8">
    <w:name w:val="Table Grid"/>
    <w:basedOn w:val="7"/>
    <w:unhideWhenUsed/>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Hyperlink"/>
    <w:basedOn w:val="9"/>
    <w:unhideWhenUsed/>
    <w:qFormat/>
    <w:uiPriority w:val="99"/>
    <w:rPr>
      <w:color w:val="0000FF"/>
      <w:u w:val="single"/>
    </w:rPr>
  </w:style>
  <w:style w:type="character" w:styleId="12">
    <w:name w:val="annotation reference"/>
    <w:basedOn w:val="9"/>
    <w:unhideWhenUsed/>
    <w:qFormat/>
    <w:uiPriority w:val="99"/>
    <w:rPr>
      <w:sz w:val="21"/>
      <w:szCs w:val="21"/>
    </w:rPr>
  </w:style>
  <w:style w:type="paragraph" w:customStyle="1" w:styleId="13">
    <w:name w:val="western"/>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批注文字 Char"/>
    <w:basedOn w:val="9"/>
    <w:link w:val="2"/>
    <w:semiHidden/>
    <w:qFormat/>
    <w:uiPriority w:val="99"/>
  </w:style>
  <w:style w:type="character" w:customStyle="1" w:styleId="15">
    <w:name w:val="批注主题 Char"/>
    <w:basedOn w:val="14"/>
    <w:link w:val="6"/>
    <w:semiHidden/>
    <w:qFormat/>
    <w:uiPriority w:val="99"/>
    <w:rPr>
      <w:b/>
      <w:bCs/>
    </w:rPr>
  </w:style>
  <w:style w:type="character" w:customStyle="1" w:styleId="16">
    <w:name w:val="页眉 Char"/>
    <w:basedOn w:val="9"/>
    <w:link w:val="4"/>
    <w:qFormat/>
    <w:uiPriority w:val="99"/>
    <w:rPr>
      <w:rFonts w:asciiTheme="minorHAnsi" w:hAnsiTheme="minorHAnsi" w:eastAsiaTheme="minorEastAsia" w:cstheme="minorBidi"/>
      <w:kern w:val="2"/>
      <w:sz w:val="18"/>
      <w:szCs w:val="18"/>
    </w:rPr>
  </w:style>
  <w:style w:type="character" w:customStyle="1" w:styleId="17">
    <w:name w:val="页脚 Char"/>
    <w:basedOn w:val="9"/>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329</Words>
  <Characters>1881</Characters>
  <Lines>15</Lines>
  <Paragraphs>4</Paragraphs>
  <TotalTime>114</TotalTime>
  <ScaleCrop>false</ScaleCrop>
  <LinksUpToDate>false</LinksUpToDate>
  <CharactersWithSpaces>2206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2021-10-19T22:16:00Z</dcterms:created>
  <dc:creator>张 静懿</dc:creator>
  <cp:lastModifiedBy>叶叶叶叶叶叶枫林</cp:lastModifiedBy>
  <dcterms:modified xsi:type="dcterms:W3CDTF">2023-10-17T05:24:39Z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47E1C858E87A4953922014E4F637BA63_13</vt:lpwstr>
  </property>
</Properties>
</file>